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8" w:rsidRDefault="00AA2778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778">
        <w:rPr>
          <w:rFonts w:ascii="Times New Roman" w:hAnsi="Times New Roman" w:cs="Times New Roman"/>
          <w:b/>
          <w:sz w:val="32"/>
          <w:szCs w:val="32"/>
        </w:rPr>
        <w:t xml:space="preserve">Инструкция по установке </w:t>
      </w:r>
      <w:r w:rsidR="0086261C">
        <w:rPr>
          <w:rFonts w:ascii="Times New Roman" w:hAnsi="Times New Roman" w:cs="Times New Roman"/>
          <w:b/>
          <w:sz w:val="32"/>
          <w:szCs w:val="32"/>
        </w:rPr>
        <w:t>Демонстрационного ПО</w:t>
      </w:r>
    </w:p>
    <w:p w:rsidR="00AA2778" w:rsidRPr="00AA2778" w:rsidRDefault="00AA2778" w:rsidP="0086261C">
      <w:pPr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86261C" w:rsidRPr="0086261C" w:rsidRDefault="0086261C" w:rsidP="008626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Для запуска необходимо создать на sd-карте раздел формата 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«</w:t>
      </w:r>
      <w:r w:rsidRPr="0086261C">
        <w:rPr>
          <w:rFonts w:ascii="Times New Roman" w:eastAsia="Ubuntu" w:hAnsi="Times New Roman" w:cs="Times New Roman"/>
          <w:i/>
          <w:sz w:val="28"/>
          <w:szCs w:val="28"/>
          <w:lang w:eastAsia="en-US"/>
        </w:rPr>
        <w:t>ext4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»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, рекомендуется перед разделом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оставить 5мб свободного места, иначе при записи загрузчика он повредит файловую систему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раздела.</w:t>
      </w:r>
    </w:p>
    <w:p w:rsidR="0086261C" w:rsidRDefault="0086261C" w:rsidP="008626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После создания раздела необходимо записать загрузчик на sd-карту:</w:t>
      </w:r>
    </w:p>
    <w:p w:rsidR="0086261C" w:rsidRPr="0086261C" w:rsidRDefault="0086261C" w:rsidP="0086261C">
      <w:pPr>
        <w:pStyle w:val="a3"/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«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sudo dd if=flash.bin of=/dev/sdx bs=1K seek=32 conv=notrunc; sync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»</w:t>
      </w:r>
    </w:p>
    <w:p w:rsidR="0086261C" w:rsidRDefault="0086261C" w:rsidP="008626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  <w:lang w:eastAsia="en-US"/>
        </w:rPr>
      </w:pPr>
      <w:r>
        <w:rPr>
          <w:rFonts w:ascii="Times New Roman" w:eastAsia="Ubuntu" w:hAnsi="Times New Roman" w:cs="Times New Roman"/>
          <w:sz w:val="28"/>
          <w:szCs w:val="28"/>
          <w:lang w:eastAsia="en-US"/>
        </w:rPr>
        <w:t>«</w:t>
      </w:r>
      <w:r w:rsidRPr="0086261C">
        <w:rPr>
          <w:rFonts w:ascii="Times New Roman" w:eastAsia="Ubuntu" w:hAnsi="Times New Roman" w:cs="Times New Roman"/>
          <w:i/>
          <w:sz w:val="28"/>
          <w:szCs w:val="28"/>
          <w:lang w:eastAsia="en-US"/>
        </w:rPr>
        <w:t>flash.bin</w:t>
      </w:r>
      <w:r>
        <w:rPr>
          <w:rFonts w:ascii="Times New Roman" w:eastAsia="Ubuntu" w:hAnsi="Times New Roman" w:cs="Times New Roman"/>
          <w:sz w:val="28"/>
          <w:szCs w:val="28"/>
          <w:lang w:eastAsia="en-US"/>
        </w:rPr>
        <w:t>»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– загрузчик </w:t>
      </w:r>
      <w:r>
        <w:rPr>
          <w:rFonts w:ascii="Times New Roman" w:eastAsia="Ubuntu" w:hAnsi="Times New Roman" w:cs="Times New Roman"/>
          <w:sz w:val="28"/>
          <w:szCs w:val="28"/>
          <w:lang w:eastAsia="en-US"/>
        </w:rPr>
        <w:t>«</w:t>
      </w:r>
      <w:r w:rsidRPr="0086261C">
        <w:rPr>
          <w:rFonts w:ascii="Times New Roman" w:eastAsia="Ubuntu" w:hAnsi="Times New Roman" w:cs="Times New Roman"/>
          <w:i/>
          <w:sz w:val="28"/>
          <w:szCs w:val="28"/>
          <w:lang w:eastAsia="en-US"/>
        </w:rPr>
        <w:t>sdx</w:t>
      </w:r>
      <w:r>
        <w:rPr>
          <w:rFonts w:ascii="Times New Roman" w:eastAsia="Ubuntu" w:hAnsi="Times New Roman" w:cs="Times New Roman"/>
          <w:sz w:val="28"/>
          <w:szCs w:val="28"/>
          <w:lang w:eastAsia="en-US"/>
        </w:rPr>
        <w:t>»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– sd-карта, можно посмотреть командой </w:t>
      </w:r>
      <w:r>
        <w:rPr>
          <w:rFonts w:ascii="Times New Roman" w:eastAsia="Ubuntu" w:hAnsi="Times New Roman" w:cs="Times New Roman"/>
          <w:sz w:val="28"/>
          <w:szCs w:val="28"/>
          <w:lang w:eastAsia="en-US"/>
        </w:rPr>
        <w:t>«</w:t>
      </w:r>
      <w:r w:rsidRPr="008B0442">
        <w:rPr>
          <w:rFonts w:ascii="Times New Roman" w:eastAsia="Ubuntu" w:hAnsi="Times New Roman" w:cs="Times New Roman"/>
          <w:i/>
          <w:sz w:val="28"/>
          <w:szCs w:val="28"/>
          <w:lang w:eastAsia="en-US"/>
        </w:rPr>
        <w:t>lsblk</w:t>
      </w:r>
      <w:r>
        <w:rPr>
          <w:rFonts w:ascii="Times New Roman" w:eastAsia="Ubuntu" w:hAnsi="Times New Roman" w:cs="Times New Roman"/>
          <w:sz w:val="28"/>
          <w:szCs w:val="28"/>
          <w:lang w:eastAsia="en-US"/>
        </w:rPr>
        <w:t>»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Далее необходимо распаковать</w:t>
      </w:r>
      <w:r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«</w:t>
      </w:r>
      <w:r w:rsidRPr="008B0442">
        <w:rPr>
          <w:rFonts w:ascii="Times New Roman" w:eastAsia="Ubuntu" w:hAnsi="Times New Roman" w:cs="Times New Roman"/>
          <w:i/>
          <w:sz w:val="28"/>
          <w:szCs w:val="28"/>
          <w:lang w:eastAsia="en-US"/>
        </w:rPr>
        <w:t>rootfs</w:t>
      </w:r>
      <w:r>
        <w:rPr>
          <w:rFonts w:ascii="Times New Roman" w:eastAsia="Ubuntu" w:hAnsi="Times New Roman" w:cs="Times New Roman"/>
          <w:sz w:val="28"/>
          <w:szCs w:val="28"/>
          <w:lang w:eastAsia="en-US"/>
        </w:rPr>
        <w:t>»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на sd-карту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720" w:firstLine="0"/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«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tar xpf rootfs_imx8mp.tar.gz -C /путь/к/разделу/sd-карты/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»</w:t>
      </w:r>
    </w:p>
    <w:p w:rsidR="0086261C" w:rsidRPr="0086261C" w:rsidRDefault="0086261C" w:rsidP="008626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Необходимо удалить старую версию программы для распознавания:</w:t>
      </w:r>
    </w:p>
    <w:p w:rsidR="0086261C" w:rsidRPr="0086261C" w:rsidRDefault="0086261C" w:rsidP="0086261C">
      <w:pPr>
        <w:pStyle w:val="a3"/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«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sudo rm -rf /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путь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/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к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/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разделу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/sd-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карты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/home/veda/soc-streamer-final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»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Ubuntu" w:hAnsi="Times New Roman" w:cs="Times New Roman"/>
          <w:sz w:val="28"/>
          <w:szCs w:val="28"/>
          <w:lang w:val="en-US"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И</w:t>
      </w:r>
      <w:r w:rsidRPr="0086261C">
        <w:rPr>
          <w:rFonts w:ascii="Times New Roman" w:eastAsia="Ubuntu" w:hAnsi="Times New Roman" w:cs="Times New Roman"/>
          <w:sz w:val="28"/>
          <w:szCs w:val="28"/>
          <w:lang w:val="en-US" w:eastAsia="en-US"/>
        </w:rPr>
        <w:t xml:space="preserve"> 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скопировать</w:t>
      </w:r>
      <w:r w:rsidRPr="0086261C">
        <w:rPr>
          <w:rFonts w:ascii="Times New Roman" w:eastAsia="Ubuntu" w:hAnsi="Times New Roman" w:cs="Times New Roman"/>
          <w:sz w:val="28"/>
          <w:szCs w:val="28"/>
          <w:lang w:val="en-US" w:eastAsia="en-US"/>
        </w:rPr>
        <w:t xml:space="preserve"> 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новую</w:t>
      </w:r>
      <w:r w:rsidRPr="0086261C">
        <w:rPr>
          <w:rFonts w:ascii="Times New Roman" w:eastAsia="Ubuntu" w:hAnsi="Times New Roman" w:cs="Times New Roman"/>
          <w:sz w:val="28"/>
          <w:szCs w:val="28"/>
          <w:lang w:val="en-US" w:eastAsia="en-US"/>
        </w:rPr>
        <w:t xml:space="preserve"> 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версию</w:t>
      </w:r>
    </w:p>
    <w:p w:rsidR="0086261C" w:rsidRDefault="0086261C" w:rsidP="0086261C">
      <w:pPr>
        <w:autoSpaceDE w:val="0"/>
        <w:autoSpaceDN w:val="0"/>
        <w:adjustRightInd w:val="0"/>
        <w:spacing w:after="0" w:line="240" w:lineRule="auto"/>
        <w:ind w:left="708" w:firstLine="0"/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«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sudo tar xvf soc-streamer-final.tar.xz /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путь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/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к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/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разделу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/sd-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карты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/home/veda/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»</w:t>
      </w:r>
    </w:p>
    <w:p w:rsidR="0086261C" w:rsidRPr="0086261C" w:rsidRDefault="0086261C" w:rsidP="008626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После записи отмонтировать раздел карты памяти: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«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sudo umount /dev/sdaX</w:t>
      </w:r>
      <w:r w:rsidRPr="0086261C">
        <w:rPr>
          <w:rFonts w:ascii="Times New Roman" w:eastAsia="Ubuntu" w:hAnsi="Times New Roman" w:cs="Times New Roman"/>
          <w:i/>
          <w:color w:val="4D4D4C"/>
          <w:sz w:val="28"/>
          <w:szCs w:val="28"/>
          <w:lang w:eastAsia="en-US"/>
        </w:rPr>
        <w:t>»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eastAsia="Ubuntu" w:hAnsi="Times New Roman" w:cs="Times New Roman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X – номер раздела карты памяти</w:t>
      </w:r>
    </w:p>
    <w:p w:rsidR="0086261C" w:rsidRPr="0086261C" w:rsidRDefault="0086261C" w:rsidP="008626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Вставить карту памяти в плату носитель, настроить последовательное соединение через порт SER_0</w:t>
      </w:r>
      <w:r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(115200 baud, 8 data bits, 1 stop bit, no parity) После запуска загрузчика необходимо ввести</w:t>
      </w:r>
    </w:p>
    <w:p w:rsidR="0086261C" w:rsidRDefault="0086261C" w:rsidP="0086261C">
      <w:pPr>
        <w:autoSpaceDE w:val="0"/>
        <w:autoSpaceDN w:val="0"/>
        <w:adjustRightInd w:val="0"/>
        <w:spacing w:after="0" w:line="240" w:lineRule="auto"/>
        <w:ind w:left="708" w:firstLine="0"/>
        <w:jc w:val="left"/>
        <w:rPr>
          <w:rFonts w:ascii="LiberationMono" w:eastAsiaTheme="minorHAnsi" w:hAnsi="LiberationMono" w:cs="LiberationMono"/>
          <w:color w:val="4D4D4C"/>
          <w:sz w:val="21"/>
          <w:szCs w:val="21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следующие команды:</w:t>
      </w:r>
      <w:r w:rsidRPr="0086261C">
        <w:rPr>
          <w:rFonts w:ascii="LiberationMono" w:eastAsiaTheme="minorHAnsi" w:hAnsi="LiberationMono" w:cs="LiberationMono"/>
          <w:color w:val="4D4D4C"/>
          <w:sz w:val="21"/>
          <w:szCs w:val="21"/>
          <w:lang w:eastAsia="en-US"/>
        </w:rPr>
        <w:t xml:space="preserve"> 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708" w:firstLine="0"/>
        <w:jc w:val="left"/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«</w:t>
      </w: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 xml:space="preserve">setenv </w:t>
      </w:r>
      <w:r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 xml:space="preserve">bootargs console=ttymxc1,115200 </w:t>
      </w: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earl</w:t>
      </w:r>
      <w:r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ycon=ec_imx6q,0x30890000,115200</w:t>
      </w: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 xml:space="preserve"> </w:t>
      </w: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root=/dev/mmcblk1p2 rootwait rw loglevel=10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708" w:firstLine="708"/>
        <w:jc w:val="left"/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setenv dtbfile lec-imx8mp-veda.dtb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1416" w:firstLine="708"/>
        <w:jc w:val="left"/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mmc dev 1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2124" w:firstLine="708"/>
        <w:jc w:val="left"/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load mmc 1:1 ${loadaddr} /boot/Image</w:t>
      </w:r>
    </w:p>
    <w:p w:rsidR="0086261C" w:rsidRPr="0086261C" w:rsidRDefault="0086261C" w:rsidP="0086261C">
      <w:pPr>
        <w:autoSpaceDE w:val="0"/>
        <w:autoSpaceDN w:val="0"/>
        <w:adjustRightInd w:val="0"/>
        <w:spacing w:after="0" w:line="240" w:lineRule="auto"/>
        <w:ind w:left="2832" w:firstLine="708"/>
        <w:jc w:val="left"/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load mmc 1:1 ${fdt_addr_r} /boot/${dtbfile}</w:t>
      </w:r>
    </w:p>
    <w:p w:rsidR="00DE0549" w:rsidRDefault="0086261C" w:rsidP="0086261C">
      <w:pPr>
        <w:spacing w:line="240" w:lineRule="auto"/>
        <w:ind w:left="713"/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</w:pP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booti ${loadaddr} - ${fdt_addr_r}</w:t>
      </w:r>
      <w:r w:rsidRPr="0086261C">
        <w:rPr>
          <w:rFonts w:ascii="Times New Roman" w:eastAsiaTheme="minorHAnsi" w:hAnsi="Times New Roman" w:cs="Times New Roman"/>
          <w:i/>
          <w:color w:val="4D4D4C"/>
          <w:sz w:val="28"/>
          <w:szCs w:val="28"/>
          <w:lang w:val="en-US" w:eastAsia="en-US"/>
        </w:rPr>
        <w:t>»</w:t>
      </w:r>
    </w:p>
    <w:p w:rsidR="0086261C" w:rsidRPr="0086261C" w:rsidRDefault="0086261C" w:rsidP="0086261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eastAsia="Ubuntu" w:hAnsi="Times New Roman" w:cs="Times New Roman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Дождаться запуска дистрибутива, ввести логин и пароль пользователя </w:t>
      </w:r>
    </w:p>
    <w:p w:rsidR="0086261C" w:rsidRPr="0086261C" w:rsidRDefault="0086261C" w:rsidP="008B0442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Times New Roman" w:eastAsia="Ubuntu" w:hAnsi="Times New Roman" w:cs="Times New Roman"/>
          <w:sz w:val="28"/>
          <w:szCs w:val="28"/>
          <w:lang w:eastAsia="en-US"/>
        </w:rPr>
      </w:pP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Установить </w:t>
      </w:r>
      <w:r w:rsidR="008B0442">
        <w:rPr>
          <w:rFonts w:ascii="Times New Roman" w:eastAsia="Ubuntu" w:hAnsi="Times New Roman" w:cs="Times New Roman"/>
          <w:sz w:val="28"/>
          <w:szCs w:val="28"/>
          <w:lang w:eastAsia="en-US"/>
        </w:rPr>
        <w:t>«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>.deb</w:t>
      </w:r>
      <w:r w:rsidR="008B0442">
        <w:rPr>
          <w:rFonts w:ascii="Times New Roman" w:eastAsia="Ubuntu" w:hAnsi="Times New Roman" w:cs="Times New Roman"/>
          <w:sz w:val="28"/>
          <w:szCs w:val="28"/>
          <w:lang w:eastAsia="en-US"/>
        </w:rPr>
        <w:t>»</w:t>
      </w:r>
      <w:r w:rsidRPr="0086261C">
        <w:rPr>
          <w:rFonts w:ascii="Times New Roman" w:eastAsia="Ubuntu" w:hAnsi="Times New Roman" w:cs="Times New Roman"/>
          <w:sz w:val="28"/>
          <w:szCs w:val="28"/>
          <w:lang w:eastAsia="en-US"/>
        </w:rPr>
        <w:t xml:space="preserve"> пакеты клиента и сервера на Хост-машину.</w:t>
      </w:r>
    </w:p>
    <w:p w:rsidR="0086261C" w:rsidRPr="008B0442" w:rsidRDefault="008B0442" w:rsidP="008B0442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</w:pPr>
      <w:r w:rsidRPr="008B0442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«</w:t>
      </w:r>
      <w:r w:rsidR="0086261C" w:rsidRPr="008B0442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sudo apt install /path/to/package/vedaserver.deb</w:t>
      </w:r>
      <w:r w:rsidRPr="008B0442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»</w:t>
      </w:r>
    </w:p>
    <w:p w:rsidR="0086261C" w:rsidRPr="008B0442" w:rsidRDefault="008B0442" w:rsidP="008B0442">
      <w:pPr>
        <w:spacing w:line="240" w:lineRule="auto"/>
        <w:ind w:left="713" w:firstLine="70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B0442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«</w:t>
      </w:r>
      <w:r w:rsidR="0086261C" w:rsidRPr="008B0442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su</w:t>
      </w:r>
      <w:bookmarkStart w:id="0" w:name="_GoBack"/>
      <w:bookmarkEnd w:id="0"/>
      <w:r w:rsidR="0086261C" w:rsidRPr="008B0442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do apt install /path/to/package/vedaclient.deb</w:t>
      </w:r>
      <w:r w:rsidRPr="008B0442">
        <w:rPr>
          <w:rFonts w:ascii="Times New Roman" w:eastAsia="Ubuntu" w:hAnsi="Times New Roman" w:cs="Times New Roman"/>
          <w:i/>
          <w:color w:val="4D4D4C"/>
          <w:sz w:val="28"/>
          <w:szCs w:val="28"/>
          <w:lang w:val="en-US" w:eastAsia="en-US"/>
        </w:rPr>
        <w:t>»</w:t>
      </w:r>
    </w:p>
    <w:sectPr w:rsidR="0086261C" w:rsidRPr="008B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Ubunt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Mono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B64"/>
    <w:multiLevelType w:val="hybridMultilevel"/>
    <w:tmpl w:val="F4449ED6"/>
    <w:lvl w:ilvl="0" w:tplc="25A48892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62F93"/>
    <w:multiLevelType w:val="hybridMultilevel"/>
    <w:tmpl w:val="7E9A5EC2"/>
    <w:lvl w:ilvl="0" w:tplc="4E00E6B6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6B5E42CC"/>
    <w:multiLevelType w:val="hybridMultilevel"/>
    <w:tmpl w:val="9A9E10F2"/>
    <w:lvl w:ilvl="0" w:tplc="8C7878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8"/>
    <w:rsid w:val="001B09BB"/>
    <w:rsid w:val="0086261C"/>
    <w:rsid w:val="008B0442"/>
    <w:rsid w:val="00AA0A99"/>
    <w:rsid w:val="00AA2778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2D7E"/>
  <w15:chartTrackingRefBased/>
  <w15:docId w15:val="{1CEC185A-74B5-48A3-8B96-FFBF6E2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78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A2778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AA2778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778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778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AA2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2</cp:revision>
  <dcterms:created xsi:type="dcterms:W3CDTF">2023-08-03T10:21:00Z</dcterms:created>
  <dcterms:modified xsi:type="dcterms:W3CDTF">2023-08-03T10:21:00Z</dcterms:modified>
</cp:coreProperties>
</file>